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9A2" w:rsidRDefault="000E09A2" w:rsidP="000E09A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hyperlink r:id="rId5" w:history="1">
        <w:r w:rsidRPr="00141405">
          <w:rPr>
            <w:rStyle w:val="Hyperlink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https://www.energia.ru/ru/news/news-2013/news_10-30_3.html</w:t>
        </w:r>
      </w:hyperlink>
    </w:p>
    <w:p w:rsidR="000E09A2" w:rsidRPr="00A1571F" w:rsidRDefault="000E09A2" w:rsidP="000E09A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7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Изменение №2 к проектной декларации от 15 мая 2013г</w:t>
      </w:r>
      <w:r w:rsidRPr="00A157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строительства многоэтажного жилого дома №5 (строительный) в жилом микрорайоне 2-ой очереди строительства по адресу: Московская область, г. Королев, ул. Пионерская, дом 30.</w:t>
      </w:r>
    </w:p>
    <w:p w:rsidR="000E09A2" w:rsidRPr="00A1571F" w:rsidRDefault="000E09A2" w:rsidP="000E09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71F">
        <w:rPr>
          <w:rFonts w:ascii="Times New Roman" w:eastAsia="Times New Roman" w:hAnsi="Times New Roman" w:cs="Times New Roman"/>
          <w:sz w:val="24"/>
          <w:szCs w:val="24"/>
          <w:lang w:eastAsia="ru-RU"/>
        </w:rPr>
        <w:t>г. Королев Московской области</w:t>
      </w:r>
      <w:r w:rsidRPr="00A157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31 октября две тысячи тринадцатого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0E09A2" w:rsidRPr="00A1571F" w:rsidTr="00B71066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0E09A2" w:rsidRPr="00A1571F" w:rsidRDefault="000E09A2" w:rsidP="00B7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 Информация о застройщике</w:t>
            </w:r>
          </w:p>
        </w:tc>
      </w:tr>
      <w:tr w:rsidR="000E09A2" w:rsidRPr="00A1571F" w:rsidTr="00B71066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0E09A2" w:rsidRPr="00A1571F" w:rsidRDefault="000E09A2" w:rsidP="00B7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0" w:type="pct"/>
            <w:vAlign w:val="center"/>
            <w:hideMark/>
          </w:tcPr>
          <w:p w:rsidR="000E09A2" w:rsidRPr="00A1571F" w:rsidRDefault="000E09A2" w:rsidP="00B7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0E09A2" w:rsidRPr="00A1571F" w:rsidRDefault="000E09A2" w:rsidP="00B7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Открытое акционерное общество "Ракетно-космическая корпорация "Энергия" имени С.П.Королева" (ОАО "РКК "Энергия").</w:t>
            </w:r>
            <w:r w:rsidRPr="00A15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 w:rsidRPr="00A15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Телефон: 513-81-13; 516-05-80; 516-01-74</w:t>
            </w:r>
            <w:r w:rsidRPr="00A15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Сайт: http://www.energia.ru/</w:t>
            </w:r>
            <w:r w:rsidRPr="00A15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Режим работы: с 8-30 до 17-30 по будним дням.</w:t>
            </w:r>
            <w:r w:rsidRPr="00A15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Обед с 12-30 до 13-15.</w:t>
            </w:r>
          </w:p>
        </w:tc>
      </w:tr>
      <w:tr w:rsidR="000E09A2" w:rsidRPr="00A1571F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E09A2" w:rsidRPr="00A1571F" w:rsidRDefault="000E09A2" w:rsidP="00B7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E09A2" w:rsidRPr="00A1571F" w:rsidRDefault="000E09A2" w:rsidP="00B7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0E09A2" w:rsidRPr="00A1571F" w:rsidRDefault="000E09A2" w:rsidP="00B7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Прибыль за III квартал 2013г. - 88 209 тыс. рублей.</w:t>
            </w:r>
            <w:r w:rsidRPr="00A15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Дебиторская задолженность на 30.09.2013г. - 22 928 712 тыс. рублей.</w:t>
            </w:r>
            <w:r w:rsidRPr="00A15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3. Кредиторская задолженность на 30.09.2013г. - 46 724 341 тыс. рублей. </w:t>
            </w:r>
          </w:p>
        </w:tc>
      </w:tr>
    </w:tbl>
    <w:p w:rsidR="000E09A2" w:rsidRPr="00A1571F" w:rsidRDefault="000E09A2" w:rsidP="000E09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47625" distR="47625" simplePos="0" relativeHeight="251659264" behindDoc="0" locked="0" layoutInCell="1" allowOverlap="0" wp14:anchorId="6A941E48" wp14:editId="4F5AAD36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276600" cy="1028700"/>
            <wp:effectExtent l="0" t="0" r="0" b="0"/>
            <wp:wrapSquare wrapText="bothSides"/>
            <wp:docPr id="1" name="Picture 1" descr="https://www.energia.ru/ru/news/news-2011/im/grodzensk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grodzensky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57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по капитальному строительству, ремонту и реконструкции</w:t>
      </w:r>
    </w:p>
    <w:p w:rsidR="00D07D5A" w:rsidRPr="000E09A2" w:rsidRDefault="00D07D5A" w:rsidP="000E09A2">
      <w:bookmarkStart w:id="0" w:name="_GoBack"/>
      <w:bookmarkEnd w:id="0"/>
    </w:p>
    <w:sectPr w:rsidR="00D07D5A" w:rsidRPr="000E0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AE0"/>
    <w:rsid w:val="000E09A2"/>
    <w:rsid w:val="005F3AE0"/>
    <w:rsid w:val="00D0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9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E09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9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E09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3/news_10-30_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1107</Characters>
  <Application>Microsoft Office Word</Application>
  <DocSecurity>0</DocSecurity>
  <Lines>9</Lines>
  <Paragraphs>2</Paragraphs>
  <ScaleCrop>false</ScaleCrop>
  <Company>WWL Corp.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2018-03-27T07:44:00Z</dcterms:created>
  <dcterms:modified xsi:type="dcterms:W3CDTF">2018-03-27T07:44:00Z</dcterms:modified>
</cp:coreProperties>
</file>